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a3"/>
        <w:spacing w:line="240" w:lineRule="auto" w:before="0" w:after="0"/>
      </w:pPr>
      <w:bookmarkStart w:name="9763-1620994236623" w:id="1"/>
      <w:bookmarkEnd w:id="1"/>
      <w:r>
        <w:rPr>
          <w:rFonts w:ascii="微软雅黑" w:hAnsi="微软雅黑" w:cs="微软雅黑" w:eastAsia="微软雅黑"/>
          <w:b w:val="true"/>
          <w:sz w:val="48"/>
        </w:rPr>
        <w:t>查找算法对比</w:t>
      </w:r>
    </w:p>
    <w:p>
      <w:pPr/>
      <w:bookmarkStart w:name="5013-1620994236623" w:id="2"/>
      <w:bookmarkEnd w:id="2"/>
      <w:r>
        <w:drawing>
          <wp:inline distT="0" distR="0" distB="0" distL="0">
            <wp:extent cx="5267325" cy="1803691"/>
            <wp:docPr id="0" name="Drawing 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lipboard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985-1620994234229" w:id="3"/>
      <w:bookmarkEnd w:id="3"/>
    </w:p>
    <w:p>
      <w:pPr/>
      <w:bookmarkStart w:name="7599-1620994234349" w:id="4"/>
      <w:bookmarkEnd w:id="4"/>
      <w:r>
        <w:rPr/>
        <w:t>FrequencyCounter （大量频繁使用查找算法的代名词，庞大的输入）</w:t>
      </w:r>
    </w:p>
    <w:p>
      <w:pPr/>
      <w:bookmarkStart w:name="7838-1620628123422" w:id="5"/>
      <w:bookmarkEnd w:id="5"/>
      <w:r>
        <w:rPr/>
        <w:t>符号表中不允许存在相同的键，但如果插入的是相同的东西，可以在value上加一解决。</w:t>
      </w:r>
    </w:p>
    <w:p>
      <w:pPr>
        <w:pStyle w:val="a3"/>
        <w:spacing w:line="240" w:lineRule="auto" w:before="0" w:after="0"/>
      </w:pPr>
      <w:bookmarkStart w:name="4962-1620628126954" w:id="6"/>
      <w:bookmarkEnd w:id="6"/>
    </w:p>
    <w:p>
      <w:pPr>
        <w:pStyle w:val="a3"/>
        <w:spacing w:line="240" w:lineRule="auto" w:before="0" w:after="0"/>
      </w:pPr>
      <w:bookmarkStart w:name="6238-1620628214980" w:id="7"/>
      <w:bookmarkEnd w:id="7"/>
    </w:p>
    <w:p>
      <w:pPr>
        <w:pStyle w:val="a3"/>
        <w:spacing w:line="240" w:lineRule="auto" w:before="0" w:after="0"/>
      </w:pPr>
      <w:bookmarkStart w:name="3915-1620996889469" w:id="8"/>
      <w:bookmarkEnd w:id="8"/>
    </w:p>
    <w:p>
      <w:pPr>
        <w:pStyle w:val="a3"/>
        <w:spacing w:line="240" w:lineRule="auto" w:before="0" w:after="0"/>
      </w:pPr>
      <w:bookmarkStart w:name="3557-1620996889635" w:id="9"/>
      <w:bookmarkEnd w:id="9"/>
      <w:r>
        <w:rPr>
          <w:rFonts w:ascii="微软雅黑" w:hAnsi="微软雅黑" w:cs="微软雅黑" w:eastAsia="微软雅黑"/>
          <w:b w:val="true"/>
          <w:sz w:val="48"/>
        </w:rPr>
        <w:t>无序链表</w:t>
      </w:r>
    </w:p>
    <w:p>
      <w:pPr/>
      <w:bookmarkStart w:name="8844-1620628362063" w:id="10"/>
      <w:bookmarkEnd w:id="10"/>
      <w:r>
        <w:rPr/>
        <w:t>顺序查找（低效）</w:t>
      </w:r>
    </w:p>
    <w:p>
      <w:pPr/>
      <w:bookmarkStart w:name="2991-1620627845201" w:id="11"/>
      <w:bookmarkEnd w:id="11"/>
      <w:r>
        <w:rPr/>
        <w:t>n个不同的值插入到空表中（每插入一个需要比较一次所以需要N (2) /2）</w:t>
      </w:r>
    </w:p>
    <w:p>
      <w:pPr/>
      <w:bookmarkStart w:name="6642-1620628476929" w:id="12"/>
      <w:bookmarkEnd w:id="12"/>
    </w:p>
    <w:p>
      <w:pPr>
        <w:pStyle w:val="a3"/>
        <w:spacing w:line="240" w:lineRule="auto" w:before="0" w:after="0"/>
      </w:pPr>
      <w:bookmarkStart w:name="5646-1620628477979" w:id="13"/>
      <w:bookmarkEnd w:id="13"/>
    </w:p>
    <w:p>
      <w:pPr>
        <w:pStyle w:val="a3"/>
        <w:spacing w:line="240" w:lineRule="auto" w:before="0" w:after="0"/>
      </w:pPr>
      <w:bookmarkStart w:name="3988-1620996892106" w:id="14"/>
      <w:bookmarkEnd w:id="14"/>
    </w:p>
    <w:p>
      <w:pPr>
        <w:pStyle w:val="a3"/>
        <w:spacing w:line="240" w:lineRule="auto" w:before="0" w:after="0"/>
      </w:pPr>
      <w:bookmarkStart w:name="8531-1620996892275" w:id="15"/>
      <w:bookmarkEnd w:id="15"/>
      <w:r>
        <w:rPr>
          <w:rFonts w:ascii="微软雅黑" w:hAnsi="微软雅黑" w:cs="微软雅黑" w:eastAsia="微软雅黑"/>
          <w:b w:val="true"/>
          <w:sz w:val="48"/>
        </w:rPr>
        <w:t>有序数组</w:t>
      </w:r>
    </w:p>
    <w:p>
      <w:pPr/>
      <w:bookmarkStart w:name="9351-1620629544963" w:id="16"/>
      <w:bookmarkEnd w:id="16"/>
      <w:r>
        <w:rPr/>
        <w:t>二分查找（log（n+1））</w:t>
      </w:r>
    </w:p>
    <w:p>
      <w:pPr/>
      <w:bookmarkStart w:name="9857-1620629567867" w:id="17"/>
      <w:bookmarkEnd w:id="17"/>
      <w:r>
        <w:rPr/>
        <w:t>依旧不能支持（已经达到了对数级）   FrequencyCounter</w:t>
      </w:r>
    </w:p>
    <w:p>
      <w:pPr/>
      <w:bookmarkStart w:name="8096-1620636416255" w:id="18"/>
      <w:bookmarkEnd w:id="18"/>
      <w:r>
        <w:drawing>
          <wp:inline distT="0" distR="0" distB="0" distL="0">
            <wp:extent cx="5267325" cy="1702622"/>
            <wp:docPr id="1" name="Drawing 1" descr="C3F98E6092A1264CB62098DF0586A47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3F98E6092A1264CB62098DF0586A47D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70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line="240" w:lineRule="auto" w:before="0" w:after="0"/>
      </w:pPr>
      <w:bookmarkStart w:name="1394-1620628469922" w:id="19"/>
      <w:bookmarkEnd w:id="19"/>
    </w:p>
    <w:p>
      <w:pPr>
        <w:pStyle w:val="1"/>
        <w:spacing w:line="240" w:lineRule="auto" w:before="0" w:after="0"/>
      </w:pPr>
      <w:bookmarkStart w:name="7850-1620628471065" w:id="20"/>
      <w:bookmarkEnd w:id="20"/>
    </w:p>
    <w:p>
      <w:pPr>
        <w:pStyle w:val="1"/>
        <w:spacing w:line="240" w:lineRule="auto" w:before="0" w:after="0"/>
      </w:pPr>
      <w:bookmarkStart w:name="7569-1620996894650" w:id="21"/>
      <w:bookmarkEnd w:id="21"/>
    </w:p>
    <w:p>
      <w:pPr>
        <w:pStyle w:val="1"/>
        <w:spacing w:line="240" w:lineRule="auto" w:before="0" w:after="0"/>
      </w:pPr>
      <w:bookmarkStart w:name="6664-1620996894836" w:id="22"/>
      <w:bookmarkEnd w:id="22"/>
      <w:r>
        <w:rPr>
          <w:rFonts w:ascii="微软雅黑" w:hAnsi="微软雅黑" w:cs="微软雅黑" w:eastAsia="微软雅黑"/>
          <w:b w:val="true"/>
          <w:sz w:val="42"/>
        </w:rPr>
        <w:t>二叉查找树</w:t>
      </w:r>
    </w:p>
    <w:p>
      <w:pPr/>
      <w:bookmarkStart w:name="5718-1620636555996" w:id="23"/>
      <w:bookmarkEnd w:id="23"/>
      <w:r>
        <w:drawing>
          <wp:inline distT="0" distR="0" distB="0" distL="0">
            <wp:extent cx="5267325" cy="591545"/>
            <wp:docPr id="2" name="Drawing 2" descr="DE6935B7BDF87C46F423EACEF9EF8F1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6935B7BDF87C46F423EACEF9EF8F19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9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</w:pPr>
      <w:bookmarkStart w:name="2059-1620636555996" w:id="24"/>
      <w:bookmarkEnd w:id="24"/>
      <w:r>
        <w:rPr>
          <w:rFonts w:ascii="微软雅黑" w:hAnsi="微软雅黑" w:cs="微软雅黑" w:eastAsia="微软雅黑"/>
          <w:b w:val="true"/>
          <w:sz w:val="30"/>
        </w:rPr>
        <w:t>特性</w:t>
      </w:r>
    </w:p>
    <w:p>
      <w:pPr/>
      <w:bookmarkStart w:name="3570-1620636674437" w:id="25"/>
      <w:bookmarkEnd w:id="25"/>
      <w:r>
        <w:rPr/>
        <w:t>左节点小于右节点的一个二叉树</w:t>
      </w:r>
    </w:p>
    <w:p>
      <w:pPr/>
      <w:bookmarkStart w:name="2349-1620638667066" w:id="26"/>
      <w:bookmarkEnd w:id="26"/>
      <w:r>
        <w:rPr/>
        <w:t>每个节点变量 N都记录这有多少子节点（所以我们添加一个节点需要更新这棵树上每个子节点N）</w:t>
      </w:r>
    </w:p>
    <w:p>
      <w:pPr/>
      <w:bookmarkStart w:name="3865-1620638661196" w:id="27"/>
      <w:bookmarkEnd w:id="27"/>
    </w:p>
    <w:p>
      <w:pPr>
        <w:pStyle w:val="2"/>
        <w:spacing w:line="240" w:lineRule="auto" w:before="0" w:after="0"/>
      </w:pPr>
      <w:bookmarkStart w:name="1860-1620636699078" w:id="28"/>
      <w:bookmarkEnd w:id="28"/>
      <w:r>
        <w:rPr>
          <w:rFonts w:ascii="微软雅黑" w:hAnsi="微软雅黑" w:cs="微软雅黑" w:eastAsia="微软雅黑"/>
          <w:b w:val="true"/>
          <w:sz w:val="30"/>
        </w:rPr>
        <w:t>性能</w:t>
      </w:r>
    </w:p>
    <w:p>
      <w:pPr/>
      <w:bookmarkStart w:name="82xkzm1620737122120" w:id="29"/>
      <w:bookmarkEnd w:id="29"/>
      <w:r>
        <w:rPr/>
        <w:t>算法运行时间取决于树的形状</w:t>
      </w:r>
    </w:p>
    <w:p>
      <w:pPr/>
      <w:bookmarkStart w:name="4252-1620637846238" w:id="30"/>
      <w:bookmarkEnd w:id="30"/>
      <w:r>
        <w:rPr/>
        <w:t>如果输入的是无序随机的数，性能可以保证在小于3logn，有序输入，效率较低。因为这样会形成如图片中的数（最坏情况）</w:t>
      </w:r>
    </w:p>
    <w:p>
      <w:pPr/>
      <w:bookmarkStart w:name="8740-1620637932517" w:id="31"/>
      <w:bookmarkEnd w:id="31"/>
      <w:r>
        <w:drawing>
          <wp:inline distT="0" distR="0" distB="0" distL="0">
            <wp:extent cx="1206500" cy="2713971"/>
            <wp:docPr id="3" name="Drawing 3" descr="E9DD1E2D6A8681BD5BD6B0740DA2283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9DD1E2D6A8681BD5BD6B0740DA22832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06500" cy="2713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843-1620636665710" w:id="32"/>
      <w:bookmarkEnd w:id="32"/>
    </w:p>
    <w:p>
      <w:pPr>
        <w:pStyle w:val="2"/>
        <w:spacing w:line="240" w:lineRule="auto" w:before="0" w:after="0"/>
      </w:pPr>
      <w:bookmarkStart w:name="7228-1620639663823" w:id="33"/>
      <w:bookmarkEnd w:id="33"/>
      <w:r>
        <w:rPr>
          <w:rFonts w:ascii="微软雅黑" w:hAnsi="微软雅黑" w:cs="微软雅黑" w:eastAsia="微软雅黑"/>
          <w:b w:val="true"/>
          <w:sz w:val="30"/>
        </w:rPr>
        <w:t>难点       在于如何删除一个节点</w:t>
      </w:r>
    </w:p>
    <w:p>
      <w:pPr/>
      <w:bookmarkStart w:name="8349-1620639484720" w:id="34"/>
      <w:bookmarkEnd w:id="34"/>
      <w:r>
        <w:rPr/>
        <w:t>如何该节点有两个子节点   把该节点的后继节点替代他，（这个后继节点是按中序遍历来的）</w:t>
      </w:r>
    </w:p>
    <w:p>
      <w:pPr/>
      <w:bookmarkStart w:name="6536-1620639643280" w:id="35"/>
      <w:bookmarkEnd w:id="35"/>
      <w:r>
        <w:drawing>
          <wp:inline distT="0" distR="0" distB="0" distL="0">
            <wp:extent cx="1282700" cy="2715970"/>
            <wp:docPr id="4" name="Drawing 4" descr="9B8DAFE7A879B7BAEA0BE36E9EBD9FA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9B8DAFE7A879B7BAEA0BE36E9EBD9FA9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27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0jwad1620737293745" w:id="36"/>
      <w:bookmarkEnd w:id="36"/>
    </w:p>
    <w:p>
      <w:pPr>
        <w:pStyle w:val="1"/>
        <w:spacing w:line="240" w:lineRule="auto" w:before="0" w:after="0"/>
      </w:pPr>
      <w:bookmarkStart w:name="94jvuo1620737304146" w:id="37"/>
      <w:bookmarkEnd w:id="37"/>
    </w:p>
    <w:p>
      <w:pPr>
        <w:pStyle w:val="1"/>
        <w:spacing w:line="240" w:lineRule="auto" w:before="0" w:after="0"/>
      </w:pPr>
      <w:bookmarkStart w:name="7640-1620996898995" w:id="38"/>
      <w:bookmarkEnd w:id="38"/>
    </w:p>
    <w:p>
      <w:pPr>
        <w:pStyle w:val="1"/>
        <w:spacing w:line="240" w:lineRule="auto" w:before="0" w:after="0"/>
      </w:pPr>
      <w:bookmarkStart w:name="6734-1620996899188" w:id="39"/>
      <w:bookmarkEnd w:id="39"/>
    </w:p>
    <w:p>
      <w:pPr>
        <w:pStyle w:val="1"/>
        <w:spacing w:line="240" w:lineRule="auto" w:before="0" w:after="0"/>
      </w:pPr>
      <w:bookmarkStart w:name="7536-1620996899316" w:id="40"/>
      <w:bookmarkEnd w:id="40"/>
      <w:r>
        <w:rPr>
          <w:rFonts w:ascii="微软雅黑" w:hAnsi="微软雅黑" w:cs="微软雅黑" w:eastAsia="微软雅黑"/>
          <w:b w:val="true"/>
          <w:sz w:val="42"/>
        </w:rPr>
        <w:t>平衡查找树（无视输入顺序，对数级别）</w:t>
      </w:r>
    </w:p>
    <w:p>
      <w:pPr/>
      <w:bookmarkStart w:name="66lkqe1620737525012" w:id="41"/>
      <w:bookmarkEnd w:id="41"/>
      <w:r>
        <w:rPr/>
        <w:t>前面有点算法好的时候十分优秀，但是最坏情况无法接受</w:t>
      </w:r>
    </w:p>
    <w:p>
      <w:pPr/>
      <w:bookmarkStart w:name="7036-1620996750148" w:id="42"/>
      <w:bookmarkEnd w:id="42"/>
      <w:r>
        <w:drawing>
          <wp:inline distT="0" distR="0" distB="0" distL="0">
            <wp:extent cx="5267325" cy="3122330"/>
            <wp:docPr id="5" name="Drawing 5" descr="30FE8FE62DB16430B0F6E6DAF7C7B1C8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30FE8FE62DB16430B0F6E6DAF7C7B1C8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2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dahj1620737896357" w:id="43"/>
      <w:bookmarkEnd w:id="43"/>
    </w:p>
    <w:p>
      <w:pPr>
        <w:pStyle w:val="2"/>
        <w:spacing w:line="240" w:lineRule="auto" w:before="0" w:after="0"/>
      </w:pPr>
      <w:bookmarkStart w:name="56bgnu1620737901605" w:id="44"/>
      <w:bookmarkEnd w:id="44"/>
      <w:r>
        <w:rPr>
          <w:rFonts w:ascii="微软雅黑" w:hAnsi="微软雅黑" w:cs="微软雅黑" w:eastAsia="微软雅黑"/>
          <w:b w:val="true"/>
          <w:sz w:val="30"/>
        </w:rPr>
        <w:t>插入（先变成4—节点然后慢慢搞）</w:t>
      </w:r>
    </w:p>
    <w:p>
      <w:pPr/>
      <w:bookmarkStart w:name="58kobf1620737936120" w:id="45"/>
      <w:bookmarkEnd w:id="45"/>
      <w:r>
        <w:rPr/>
        <w:t>1.一颗只含有3节点的树插入新键</w:t>
      </w:r>
    </w:p>
    <w:p>
      <w:pPr/>
      <w:bookmarkStart w:name="13ywig1620737974259" w:id="46"/>
      <w:bookmarkEnd w:id="46"/>
      <w:r>
        <w:rPr/>
        <w:t>把他先这个3—节点变成4—节点，在转换成3个2—节点</w:t>
      </w:r>
    </w:p>
    <w:p>
      <w:pPr/>
      <w:bookmarkStart w:name="4910-1620996767228" w:id="47"/>
      <w:bookmarkEnd w:id="47"/>
      <w:r>
        <w:drawing>
          <wp:inline distT="0" distR="0" distB="0" distL="0">
            <wp:extent cx="2654300" cy="2395654"/>
            <wp:docPr id="6" name="Drawing 6" descr="4500B41A6A3484C6016BFAC70DBE20A2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4500B41A6A3484C6016BFAC70DBE20A2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2395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4octx1620737980730" w:id="48"/>
      <w:bookmarkEnd w:id="48"/>
    </w:p>
    <w:p>
      <w:pPr/>
      <w:bookmarkStart w:name="18mkra1620738114204" w:id="49"/>
      <w:bookmarkEnd w:id="49"/>
    </w:p>
    <w:p>
      <w:pPr/>
      <w:bookmarkStart w:name="1282-1620996913909" w:id="50"/>
      <w:bookmarkEnd w:id="50"/>
    </w:p>
    <w:p>
      <w:pPr/>
      <w:bookmarkStart w:name="7436-1620996914059" w:id="51"/>
      <w:bookmarkEnd w:id="51"/>
      <w:r>
        <w:rPr/>
        <w:t>2.向一个父节点为2—节点的3—节点的树中插入新键</w:t>
      </w:r>
    </w:p>
    <w:p>
      <w:pPr/>
      <w:bookmarkStart w:name="7056-1620996772584" w:id="52"/>
      <w:bookmarkEnd w:id="52"/>
      <w:r>
        <w:drawing>
          <wp:inline distT="0" distR="0" distB="0" distL="0">
            <wp:extent cx="2057400" cy="2468880"/>
            <wp:docPr id="7" name="Drawing 7" descr="9FF3AEE78505DAE1532D151DB14FD6CA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9FF3AEE78505DAE1532D151DB14FD6CA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1kkrc1620738242308" w:id="53"/>
      <w:bookmarkEnd w:id="53"/>
    </w:p>
    <w:p>
      <w:pPr/>
      <w:bookmarkStart w:name="46otec1620738288524" w:id="54"/>
      <w:bookmarkEnd w:id="54"/>
    </w:p>
    <w:p>
      <w:pPr/>
      <w:bookmarkStart w:name="6073-1620996916812" w:id="55"/>
      <w:bookmarkEnd w:id="55"/>
    </w:p>
    <w:p>
      <w:pPr/>
      <w:bookmarkStart w:name="5713-1620996916940" w:id="56"/>
      <w:bookmarkEnd w:id="56"/>
    </w:p>
    <w:p>
      <w:pPr/>
      <w:bookmarkStart w:name="1473-1620996917084" w:id="57"/>
      <w:bookmarkEnd w:id="57"/>
      <w:r>
        <w:rPr/>
        <w:t>3.父节点为3—结点的3—结点中插入新键</w:t>
      </w:r>
    </w:p>
    <w:p>
      <w:pPr/>
      <w:bookmarkStart w:name="78rruy1620738420829" w:id="58"/>
      <w:bookmarkEnd w:id="58"/>
      <w:r>
        <w:rPr/>
        <w:t>04</w:t>
      </w:r>
    </w:p>
    <w:p>
      <w:pPr/>
      <w:bookmarkStart w:name="55yjfm1620738422610" w:id="59"/>
      <w:bookmarkEnd w:id="59"/>
    </w:p>
    <w:p>
      <w:pPr>
        <w:pStyle w:val="2"/>
        <w:spacing w:line="240" w:lineRule="auto" w:before="0" w:after="0"/>
      </w:pPr>
      <w:bookmarkStart w:name="34yxfa1620738439228" w:id="60"/>
      <w:bookmarkEnd w:id="60"/>
      <w:r>
        <w:rPr>
          <w:rFonts w:ascii="微软雅黑" w:hAnsi="微软雅黑" w:cs="微软雅黑" w:eastAsia="微软雅黑"/>
          <w:b w:val="true"/>
          <w:sz w:val="30"/>
        </w:rPr>
        <w:t>4.分解根节点</w:t>
      </w:r>
    </w:p>
    <w:p>
      <w:pPr/>
      <w:bookmarkStart w:name="96oesg1620738524234" w:id="61"/>
      <w:bookmarkEnd w:id="61"/>
      <w:r>
        <w:rPr/>
        <w:t>如果从插入节点到根节点全是3—节点，根节点会变成4—节点，我们就需要分解3个2—节点，树高加一。</w:t>
      </w:r>
    </w:p>
    <w:p>
      <w:pPr/>
      <w:bookmarkStart w:name="4950-1620996781701" w:id="62"/>
      <w:bookmarkEnd w:id="62"/>
      <w:r>
        <w:drawing>
          <wp:inline distT="0" distR="0" distB="0" distL="0">
            <wp:extent cx="2197100" cy="3998326"/>
            <wp:docPr id="8" name="Drawing 8" descr="D50F40B150487900F93D3DBBC9553F33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50F40B150487900F93D3DBBC9553F33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399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9abwx1620739052130" w:id="63"/>
      <w:bookmarkEnd w:id="63"/>
    </w:p>
    <w:p>
      <w:pPr>
        <w:pStyle w:val="2"/>
        <w:spacing w:line="240" w:lineRule="auto" w:before="0" w:after="0"/>
      </w:pPr>
      <w:bookmarkStart w:name="24hooq1620739057664" w:id="64"/>
      <w:bookmarkEnd w:id="64"/>
      <w:r>
        <w:rPr>
          <w:rFonts w:ascii="微软雅黑" w:hAnsi="微软雅黑" w:cs="微软雅黑" w:eastAsia="微软雅黑"/>
          <w:b w:val="true"/>
          <w:sz w:val="30"/>
        </w:rPr>
        <w:t>性能</w:t>
      </w:r>
    </w:p>
    <w:p>
      <w:pPr/>
      <w:bookmarkStart w:name="6015-1620996786457" w:id="65"/>
      <w:bookmarkEnd w:id="65"/>
      <w:r>
        <w:drawing>
          <wp:inline distT="0" distR="0" distB="0" distL="0">
            <wp:extent cx="5267325" cy="1863397"/>
            <wp:docPr id="9" name="Drawing 9" descr="00009143AC235703D3AF49F857C6F387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00009143AC235703D3AF49F857C6F387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63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</w:pPr>
      <w:bookmarkStart w:name="48xabl1620739123582" w:id="66"/>
      <w:bookmarkEnd w:id="66"/>
      <w:r>
        <w:rPr>
          <w:rFonts w:ascii="微软雅黑" w:hAnsi="微软雅黑" w:cs="微软雅黑" w:eastAsia="微软雅黑"/>
          <w:b w:val="true"/>
          <w:sz w:val="30"/>
        </w:rPr>
        <w:t>缺点</w:t>
      </w:r>
    </w:p>
    <w:p>
      <w:pPr/>
      <w:bookmarkStart w:name="53rsov1620739232643" w:id="67"/>
      <w:bookmarkEnd w:id="67"/>
      <w:r>
        <w:rPr/>
        <w:t>我们上面分析了很多种情况，所以处理极其不方便，同时要维护两个不同的结点，但是他的性能毋庸置疑。</w:t>
      </w:r>
    </w:p>
    <w:p>
      <w:pPr/>
      <w:bookmarkStart w:name="16npgf1620739233203" w:id="68"/>
      <w:bookmarkEnd w:id="68"/>
    </w:p>
    <w:p>
      <w:pPr/>
      <w:bookmarkStart w:name="60yozi1620739267994" w:id="69"/>
      <w:bookmarkEnd w:id="69"/>
      <w:r>
        <w:rPr/>
        <w:t>他的数据结构名字就叫做红黑二叉查找树。</w:t>
      </w:r>
    </w:p>
    <w:p>
      <w:pPr/>
      <w:bookmarkStart w:name="3yscx1620740122012" w:id="70"/>
      <w:bookmarkEnd w:id="70"/>
      <w:r>
        <w:rPr/>
        <w:t>红链接表示的是一个2-3树，而不是代表那个比那个小，这个红黑二叉查找树，我们注意这个名字中的2，表示它只用了2节点查找树实现了3节点，厉害啊！</w:t>
      </w:r>
    </w:p>
    <w:p>
      <w:pPr>
        <w:pStyle w:val="2"/>
        <w:spacing w:line="240" w:lineRule="auto" w:before="0" w:after="0"/>
      </w:pPr>
      <w:bookmarkStart w:name="92hzky1620740129970" w:id="71"/>
      <w:bookmarkEnd w:id="71"/>
      <w:r>
        <w:rPr>
          <w:rFonts w:ascii="微软雅黑" w:hAnsi="微软雅黑" w:cs="微软雅黑" w:eastAsia="微软雅黑"/>
          <w:b w:val="true"/>
          <w:sz w:val="30"/>
        </w:rPr>
        <w:t>特性</w:t>
      </w:r>
    </w:p>
    <w:p>
      <w:pPr/>
      <w:bookmarkStart w:name="2181-1620996790907" w:id="72"/>
      <w:bookmarkEnd w:id="72"/>
      <w:r>
        <w:drawing>
          <wp:inline distT="0" distR="0" distB="0" distL="0">
            <wp:extent cx="5267325" cy="1263205"/>
            <wp:docPr id="10" name="Drawing 10" descr="6B06AECFDAA2883E42A198E276BA1789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6B06AECFDAA2883E42A198E276BA1789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6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</w:pPr>
      <w:bookmarkStart w:name="18oide1620740317428" w:id="73"/>
      <w:bookmarkEnd w:id="73"/>
      <w:r>
        <w:rPr>
          <w:rFonts w:ascii="微软雅黑" w:hAnsi="微软雅黑" w:cs="微软雅黑" w:eastAsia="微软雅黑"/>
          <w:b w:val="true"/>
          <w:sz w:val="30"/>
        </w:rPr>
        <w:t xml:space="preserve"> </w:t>
      </w:r>
    </w:p>
    <w:p>
      <w:pPr>
        <w:pStyle w:val="2"/>
        <w:spacing w:line="240" w:lineRule="auto" w:before="0" w:after="0"/>
      </w:pPr>
      <w:bookmarkStart w:name="98dhfi1620741498893" w:id="74"/>
      <w:bookmarkEnd w:id="74"/>
      <w:r>
        <w:rPr>
          <w:rFonts w:ascii="微软雅黑" w:hAnsi="微软雅黑" w:cs="微软雅黑" w:eastAsia="微软雅黑"/>
          <w:b w:val="true"/>
          <w:sz w:val="30"/>
        </w:rPr>
        <w:t xml:space="preserve">调整（所以总的操作只有三个 </w:t>
      </w:r>
    </w:p>
    <w:p>
      <w:pPr/>
      <w:bookmarkStart w:name="98zfip1620741532627" w:id="75"/>
      <w:bookmarkEnd w:id="75"/>
      <w:r>
        <w:rPr/>
        <w:t xml:space="preserve">左旋转对应第一种情况    </w:t>
      </w:r>
    </w:p>
    <w:p>
      <w:pPr/>
      <w:bookmarkStart w:name="61qlaf1620741569946" w:id="76"/>
      <w:bookmarkEnd w:id="76"/>
      <w:r>
        <w:rPr/>
        <w:t>右旋转对应   左边连续两个红色</w:t>
      </w:r>
    </w:p>
    <w:p>
      <w:pPr/>
      <w:bookmarkStart w:name="74zsny1620740187141" w:id="77"/>
      <w:bookmarkEnd w:id="77"/>
      <w:r>
        <w:rPr/>
        <w:t>颜色转换    对应第二种情况）看p280</w:t>
      </w:r>
    </w:p>
    <w:p>
      <w:pPr/>
      <w:bookmarkStart w:name="71lptx1620741854052" w:id="78"/>
      <w:bookmarkEnd w:id="78"/>
    </w:p>
    <w:p>
      <w:pPr/>
      <w:bookmarkStart w:name="22emjb1620741854203" w:id="79"/>
      <w:bookmarkEnd w:id="79"/>
    </w:p>
    <w:p>
      <w:pPr/>
      <w:bookmarkStart w:name="46kiaj1620741854351" w:id="80"/>
      <w:bookmarkEnd w:id="80"/>
    </w:p>
    <w:p>
      <w:pPr/>
      <w:bookmarkStart w:name="49dijx1620740305345" w:id="81"/>
      <w:bookmarkEnd w:id="81"/>
      <w:r>
        <w:rPr/>
        <w:t>第一种情况  如果右子数为红色，我们就需要调整</w:t>
      </w:r>
    </w:p>
    <w:p>
      <w:pPr/>
      <w:bookmarkStart w:name="8836-1620996795440" w:id="82"/>
      <w:bookmarkEnd w:id="82"/>
      <w:r>
        <w:drawing>
          <wp:inline distT="0" distR="0" distB="0" distL="0">
            <wp:extent cx="2730500" cy="4572264"/>
            <wp:docPr id="11" name="Drawing 11" descr="0C9F38EB61E92E45515F3BBA83CBD1B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0C9F38EB61E92E45515F3BBA83CBD1B5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457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6wuim1620741366967" w:id="83"/>
      <w:bookmarkEnd w:id="83"/>
    </w:p>
    <w:p>
      <w:pPr/>
      <w:bookmarkStart w:name="7070-1620996989845" w:id="84"/>
      <w:bookmarkEnd w:id="84"/>
    </w:p>
    <w:p>
      <w:pPr/>
      <w:bookmarkStart w:name="9820-1620996989990" w:id="85"/>
      <w:bookmarkEnd w:id="85"/>
      <w:r>
        <w:rPr/>
        <w:t>第二种情况   如果左右子节点都是红色，所以我们把左右子节点变黑色，然后根节点变成红色。</w:t>
      </w:r>
    </w:p>
    <w:p>
      <w:pPr/>
      <w:bookmarkStart w:name="3234-1620996806060" w:id="86"/>
      <w:bookmarkEnd w:id="86"/>
      <w:r>
        <w:drawing>
          <wp:inline distT="0" distR="0" distB="0" distL="0">
            <wp:extent cx="2171700" cy="2919933"/>
            <wp:docPr id="12" name="Drawing 12" descr="3F9A92571508320A9E0171A793E28985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3F9A92571508320A9E0171A793E28985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91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4pcqj1620740807323" w:id="87"/>
      <w:bookmarkEnd w:id="87"/>
      <w:r>
        <w:rPr/>
        <w:t>如何保证红黑二叉树 有序性  看（p435）</w:t>
      </w:r>
    </w:p>
    <w:p>
      <w:pPr/>
      <w:bookmarkStart w:name="39ammg1620741293448" w:id="88"/>
      <w:bookmarkEnd w:id="88"/>
    </w:p>
    <w:p>
      <w:pPr>
        <w:pStyle w:val="1"/>
        <w:spacing w:line="240" w:lineRule="auto" w:before="0" w:after="0"/>
      </w:pPr>
      <w:bookmarkStart w:name="55rhud1620740782364" w:id="89"/>
      <w:bookmarkEnd w:id="89"/>
      <w:r>
        <w:rPr>
          <w:rFonts w:ascii="微软雅黑" w:hAnsi="微软雅黑" w:cs="微软雅黑" w:eastAsia="微软雅黑"/>
          <w:b w:val="true"/>
          <w:sz w:val="42"/>
        </w:rPr>
        <w:t>删除（很复杂）</w:t>
      </w:r>
    </w:p>
    <w:p>
      <w:pPr/>
      <w:bookmarkStart w:name="3086-1620810349954" w:id="90"/>
      <w:bookmarkEnd w:id="90"/>
    </w:p>
    <w:p>
      <w:pPr/>
      <w:bookmarkStart w:name="4055-1620810350112" w:id="91"/>
      <w:bookmarkEnd w:id="91"/>
    </w:p>
    <w:p>
      <w:pPr>
        <w:pStyle w:val="a3"/>
        <w:spacing w:line="240" w:lineRule="auto" w:before="0" w:after="0"/>
      </w:pPr>
      <w:bookmarkStart w:name="3670-1620810350266" w:id="92"/>
      <w:bookmarkEnd w:id="92"/>
      <w:r>
        <w:rPr>
          <w:rFonts w:ascii="微软雅黑" w:hAnsi="微软雅黑" w:cs="微软雅黑" w:eastAsia="微软雅黑"/>
          <w:b w:val="true"/>
          <w:sz w:val="48"/>
        </w:rPr>
        <w:t>散列表</w:t>
      </w:r>
    </w:p>
    <w:p>
      <w:pPr/>
      <w:bookmarkStart w:name="3063-1620810834010" w:id="93"/>
      <w:bookmarkEnd w:id="93"/>
      <w:r>
        <w:rPr/>
        <w:t>将我们想要保存的键转换为我们数组索引（关于如何转换  这个不要我们去考虑，由计算机专家来就行要相信他们）</w:t>
      </w:r>
    </w:p>
    <w:p>
      <w:pPr/>
      <w:bookmarkStart w:name="8095-1620810362899" w:id="94"/>
      <w:bookmarkEnd w:id="94"/>
      <w:r>
        <w:rPr/>
        <w:t>散列表是时间与空间之间的妥协，我们可以直接将键作为（可能是一个超大的）数组的索引，那么所有查找操作只需要访问内存一次即可完成。但这种理想情况不会经常出现，因为当键很多时需要的内存太大。调整散列算法的参数就可以在空间和时间之间作出取舍。</w:t>
      </w:r>
    </w:p>
    <w:p>
      <w:pPr/>
      <w:bookmarkStart w:name="2916-1620811465138" w:id="95"/>
      <w:bookmarkEnd w:id="95"/>
    </w:p>
    <w:p>
      <w:pPr/>
      <w:bookmarkStart w:name="6952-1620811466195" w:id="96"/>
      <w:bookmarkEnd w:id="96"/>
    </w:p>
    <w:p>
      <w:pPr>
        <w:pStyle w:val="3"/>
        <w:spacing w:line="240" w:lineRule="auto" w:before="0" w:after="0"/>
      </w:pPr>
      <w:bookmarkStart w:name="3477-1620811466335" w:id="97"/>
      <w:bookmarkEnd w:id="97"/>
    </w:p>
    <w:p>
      <w:pPr>
        <w:pStyle w:val="3"/>
        <w:spacing w:line="240" w:lineRule="auto" w:before="0" w:after="0"/>
      </w:pPr>
      <w:bookmarkStart w:name="2752-1620811466464" w:id="98"/>
      <w:bookmarkEnd w:id="98"/>
      <w:r>
        <w:rPr>
          <w:rFonts w:ascii="微软雅黑" w:hAnsi="微软雅黑" w:cs="微软雅黑" w:eastAsia="微软雅黑"/>
          <w:b w:val="true"/>
          <w:sz w:val="24"/>
        </w:rPr>
        <w:t>要为一个数据类型实现一个优秀的散列方法需要满足三个条件：</w:t>
      </w:r>
    </w:p>
    <w:p>
      <w:pPr/>
      <w:bookmarkStart w:name="8682-1620811472475" w:id="99"/>
      <w:bookmarkEnd w:id="99"/>
      <w:r>
        <w:rPr/>
        <w:t>一致性——</w:t>
      </w:r>
    </w:p>
    <w:p>
      <w:pPr/>
      <w:bookmarkStart w:name="5863-1620811472843" w:id="100"/>
      <w:bookmarkEnd w:id="100"/>
      <w:r>
        <w:rPr/>
        <w:t>等价的键必然产生相等的散列值；</w:t>
      </w:r>
    </w:p>
    <w:p>
      <w:pPr/>
      <w:bookmarkStart w:name="1221-1620811477920" w:id="101"/>
      <w:bookmarkEnd w:id="101"/>
      <w:r>
        <w:rPr/>
        <w:t>高效性——</w:t>
      </w:r>
    </w:p>
    <w:p>
      <w:pPr/>
      <w:bookmarkStart w:name="6940-1620811479090" w:id="102"/>
      <w:bookmarkEnd w:id="102"/>
      <w:r>
        <w:rPr/>
        <w:t>计算简便；</w:t>
      </w:r>
    </w:p>
    <w:p>
      <w:pPr/>
      <w:bookmarkStart w:name="4089-1620811485032" w:id="103"/>
      <w:bookmarkEnd w:id="103"/>
      <w:r>
        <w:rPr/>
        <w:t>均勾性——</w:t>
      </w:r>
    </w:p>
    <w:p>
      <w:pPr/>
      <w:bookmarkStart w:name="1336-1620811485397" w:id="104"/>
      <w:bookmarkEnd w:id="104"/>
      <w:r>
        <w:rPr/>
        <w:t>均匀地散列所有的键。</w:t>
      </w:r>
    </w:p>
    <w:p>
      <w:pPr/>
      <w:bookmarkStart w:name="3039-1620810363152" w:id="105"/>
      <w:bookmarkEnd w:id="105"/>
    </w:p>
    <w:p>
      <w:pPr/>
      <w:bookmarkStart w:name="7068-1620811649143" w:id="106"/>
      <w:bookmarkEnd w:id="106"/>
    </w:p>
    <w:p>
      <w:pPr/>
      <w:bookmarkStart w:name="7934-1620811649335" w:id="107"/>
      <w:bookmarkEnd w:id="107"/>
    </w:p>
    <w:p>
      <w:pPr/>
      <w:bookmarkStart w:name="3947-1620809695577" w:id="108"/>
      <w:bookmarkEnd w:id="108"/>
    </w:p>
    <w:p>
      <w:pPr>
        <w:pStyle w:val="2"/>
        <w:spacing w:line="240" w:lineRule="auto" w:before="0" w:after="0"/>
      </w:pPr>
      <w:bookmarkStart w:name="75ubgv1620740383110" w:id="109"/>
      <w:bookmarkEnd w:id="109"/>
      <w:r>
        <w:rPr>
          <w:rFonts w:ascii="微软雅黑" w:hAnsi="微软雅黑" w:cs="微软雅黑" w:eastAsia="微软雅黑"/>
          <w:b w:val="true"/>
          <w:sz w:val="30"/>
        </w:rPr>
        <w:t>第二步是碰撞处理</w:t>
      </w:r>
    </w:p>
    <w:p>
      <w:pPr>
        <w:pStyle w:val="3"/>
        <w:spacing w:line="240" w:lineRule="auto" w:before="0" w:after="0"/>
      </w:pPr>
      <w:bookmarkStart w:name="3594-1620811670296" w:id="110"/>
      <w:bookmarkEnd w:id="110"/>
      <w:r>
        <w:rPr>
          <w:rFonts w:ascii="SimSun" w:hAnsi="SimSun" w:cs="SimSun" w:eastAsia="SimSun"/>
          <w:b w:val="true"/>
          <w:sz w:val="24"/>
        </w:rPr>
        <w:t>基于拉链法的散列表</w:t>
      </w:r>
    </w:p>
    <w:p>
      <w:pPr/>
      <w:bookmarkStart w:name="99fgjv1620738197206" w:id="111"/>
      <w:bookmarkEnd w:id="111"/>
      <w:r>
        <w:rPr>
          <w:rFonts w:ascii="SimSun" w:hAnsi="SimSun" w:cs="SimSun" w:eastAsia="SimSun"/>
          <w:b w:val="true"/>
          <w:sz w:val="30"/>
        </w:rPr>
        <w:t>拉链法</w:t>
      </w:r>
      <w:r>
        <w:rPr/>
        <w:t>的办法是将大小为M 的数组中的每个元素指向一条链表，链表中的每个结点都存储了散列值为该元素的索引的键值对。这种方法被称为拉</w:t>
      </w:r>
      <w:r>
        <w:rPr>
          <w:rFonts w:ascii="SimSun" w:hAnsi="SimSun" w:cs="SimSun" w:eastAsia="SimSun"/>
        </w:rPr>
        <w:t>链 法</w:t>
      </w:r>
    </w:p>
    <w:p>
      <w:pPr/>
      <w:bookmarkStart w:name="98bwji1620737980827" w:id="112"/>
      <w:bookmarkEnd w:id="112"/>
      <w:r>
        <w:rPr>
          <w:rFonts w:ascii="SimSun" w:hAnsi="SimSun" w:cs="SimSun" w:eastAsia="SimSun"/>
        </w:rPr>
        <w:t>在基于拉链法的散列表中使用大小为</w:t>
      </w:r>
      <w:r>
        <w:rPr>
          <w:rFonts w:ascii="Times New Roman" w:hAnsi="Times New Roman" w:cs="Times New Roman" w:eastAsia="Times New Roman"/>
        </w:rPr>
        <w:t xml:space="preserve">M </w:t>
      </w:r>
      <w:r>
        <w:rPr>
          <w:rFonts w:ascii="SimSun" w:hAnsi="SimSun" w:cs="SimSun" w:eastAsia="SimSun"/>
        </w:rPr>
        <w:t>的数组能够将查找和插入操作的效率提高</w:t>
      </w:r>
      <w:r>
        <w:rPr>
          <w:rFonts w:ascii="Times New Roman" w:hAnsi="Times New Roman" w:cs="Times New Roman" w:eastAsia="Times New Roman"/>
        </w:rPr>
        <w:t xml:space="preserve">M </w:t>
      </w:r>
      <w:r>
        <w:rPr>
          <w:rFonts w:ascii="SimSun" w:hAnsi="SimSun" w:cs="SimSun" w:eastAsia="SimSun"/>
        </w:rPr>
        <w:t>倍</w:t>
      </w:r>
    </w:p>
    <w:p>
      <w:pPr/>
      <w:bookmarkStart w:name="3885-1620812271522" w:id="113"/>
      <w:bookmarkEnd w:id="113"/>
      <w:r>
        <w:rPr>
          <w:rFonts w:ascii="SimSun" w:hAnsi="SimSun" w:cs="SimSun" w:eastAsia="SimSun"/>
        </w:rPr>
        <w:t>散列表存入键后，将其均匀分开所以键与键之间没有顺序可言，找最大和最小键都不适合</w:t>
      </w:r>
    </w:p>
    <w:p>
      <w:pPr/>
      <w:bookmarkStart w:name="3591-1620639643280" w:id="114"/>
      <w:bookmarkEnd w:id="114"/>
    </w:p>
    <w:p>
      <w:pPr/>
      <w:bookmarkStart w:name="3410-1620815483965" w:id="115"/>
      <w:bookmarkEnd w:id="115"/>
    </w:p>
    <w:p>
      <w:pPr/>
      <w:bookmarkStart w:name="8286-1620815484111" w:id="116"/>
      <w:bookmarkEnd w:id="116"/>
      <w:r>
        <w:rPr>
          <w:rFonts w:ascii="SimSun" w:hAnsi="SimSun" w:cs="SimSun" w:eastAsia="SimSun"/>
        </w:rPr>
        <w:t>基于线性探测法的散列表</w:t>
      </w:r>
    </w:p>
    <w:p>
      <w:pPr/>
      <w:bookmarkStart w:name="9447-1620816122078" w:id="117"/>
      <w:bookmarkEnd w:id="117"/>
      <w:r>
        <w:rPr>
          <w:rFonts w:ascii="SimSun" w:hAnsi="SimSun" w:cs="SimSun" w:eastAsia="SimSun"/>
        </w:rPr>
        <w:t>//使用线性探测解决键冲突问题，核心思想就是利用数组空位，当使用</w:t>
      </w:r>
    </w:p>
    <w:p>
      <w:pPr/>
      <w:bookmarkStart w:name="1427-1620816122402" w:id="118"/>
      <w:bookmarkEnd w:id="118"/>
      <w:r>
        <w:rPr>
          <w:rFonts w:ascii="SimSun" w:hAnsi="SimSun" w:cs="SimSun" w:eastAsia="SimSun"/>
        </w:rPr>
        <w:t>//哈希函数计算出数组索引后，开始检测该索引位置是否已经被使用，如</w:t>
      </w:r>
    </w:p>
    <w:p>
      <w:pPr/>
      <w:bookmarkStart w:name="1360-1620816122402" w:id="119"/>
      <w:bookmarkEnd w:id="119"/>
      <w:r>
        <w:rPr>
          <w:rFonts w:ascii="SimSun" w:hAnsi="SimSun" w:cs="SimSun" w:eastAsia="SimSun"/>
        </w:rPr>
        <w:t>//果已经使用，则索引向后递增（如果超出数组索引，则需要进行回绕到</w:t>
      </w:r>
    </w:p>
    <w:p>
      <w:pPr/>
      <w:bookmarkStart w:name="2022-1620816122402" w:id="120"/>
      <w:bookmarkEnd w:id="120"/>
      <w:r>
        <w:rPr>
          <w:rFonts w:ascii="SimSun" w:hAnsi="SimSun" w:cs="SimSun" w:eastAsia="SimSun"/>
        </w:rPr>
        <w:t>//数组起始索引），直到找到空位为止，或者数组空间已全部被使用，无</w:t>
      </w:r>
    </w:p>
    <w:p>
      <w:pPr/>
      <w:bookmarkStart w:name="6598-1620816122402" w:id="121"/>
      <w:bookmarkEnd w:id="121"/>
      <w:r>
        <w:rPr>
          <w:rFonts w:ascii="SimSun" w:hAnsi="SimSun" w:cs="SimSun" w:eastAsia="SimSun"/>
        </w:rPr>
        <w:t>//法再扩冲，由于这里利用的是数组空间</w:t>
      </w:r>
    </w:p>
    <w:p>
      <w:pPr/>
      <w:bookmarkStart w:name="8583-1620816305151" w:id="122"/>
      <w:bookmarkEnd w:id="122"/>
    </w:p>
    <w:p>
      <w:pPr/>
      <w:bookmarkStart w:name="7269-1620816306989" w:id="123"/>
      <w:bookmarkEnd w:id="123"/>
    </w:p>
    <w:p>
      <w:pPr/>
      <w:bookmarkStart w:name="1794-1620816307153" w:id="124"/>
      <w:bookmarkEnd w:id="124"/>
      <w:r>
        <w:rPr>
          <w:rFonts w:ascii="SimSun" w:hAnsi="SimSun" w:cs="SimSun" w:eastAsia="SimSun"/>
        </w:rPr>
        <w:t>性能</w:t>
      </w:r>
    </w:p>
    <w:p>
      <w:pPr>
        <w:pStyle w:val="3"/>
        <w:spacing w:line="240" w:lineRule="auto" w:before="0" w:after="0"/>
      </w:pPr>
      <w:bookmarkStart w:name="6588-1620816368715" w:id="125"/>
      <w:bookmarkEnd w:id="125"/>
      <w:r>
        <w:rPr>
          <w:rFonts w:ascii="微软雅黑" w:hAnsi="微软雅黑" w:cs="微软雅黑" w:eastAsia="微软雅黑"/>
          <w:b w:val="true"/>
          <w:sz w:val="24"/>
        </w:rPr>
        <w:t>线性探测的平均成本取决于</w:t>
      </w:r>
    </w:p>
    <w:p>
      <w:pPr/>
      <w:bookmarkStart w:name="2351-1620816769165" w:id="126"/>
      <w:bookmarkEnd w:id="126"/>
      <w:r>
        <w:rPr/>
        <w:t>和拉链法一样，开放地址类的散列表的性能也依 赖 于 的a称为散列表的使</w:t>
      </w:r>
      <w:r>
        <w:rPr>
          <w:rFonts w:ascii="SimSun" w:hAnsi="SimSun" w:cs="SimSun" w:eastAsia="SimSun"/>
        </w:rPr>
        <w:t>用率</w:t>
      </w:r>
    </w:p>
    <w:p>
      <w:pPr/>
      <w:bookmarkStart w:name="3940-1620816732676" w:id="127"/>
      <w:bookmarkEnd w:id="127"/>
      <w:r>
        <w:rPr/>
        <w:t xml:space="preserve">    </w:t>
      </w:r>
    </w:p>
    <w:p>
      <w:pPr/>
      <w:bookmarkStart w:name="2422-1620816779518" w:id="128"/>
      <w:bookmarkEnd w:id="128"/>
    </w:p>
    <w:p>
      <w:pPr/>
      <w:bookmarkStart w:name="1440-1620816780134" w:id="129"/>
      <w:bookmarkEnd w:id="129"/>
      <w:r>
        <w:rPr/>
        <w:t xml:space="preserve">                元素在插入数组后聚集成的一组连续的条目，也就是如果这个数组插入过多的键以后，那么我们就如果重新插入一个键时，发现冲突，然后向后寻找空的位置，发现在这个插入的键的位置后面，有一段很长连续的位置都不是空的，那某这个要插入的键就需要超越这段连续位置，往后找，如果这段连续位置越长，他就需要更多的查找，消耗跟多的性能，      </w:t>
      </w:r>
    </w:p>
    <w:p>
      <w:pPr/>
      <w:bookmarkStart w:name="9738-1620816747126" w:id="130"/>
      <w:bookmarkEnd w:id="130"/>
      <w:r>
        <w:rPr/>
        <w:t xml:space="preserve">                </w:t>
      </w:r>
    </w:p>
    <w:p>
      <w:pPr/>
      <w:bookmarkStart w:name="3867-1620816794813" w:id="131"/>
      <w:bookmarkEnd w:id="131"/>
      <w:r>
        <w:rPr/>
        <w:t xml:space="preserve">                 而这个数组容纳键的饱和度越高，越容易产生这种连续片段。为了保证性能，我们会动态调整数组的大小来保证用率在1/8到1/2之间</w:t>
      </w:r>
    </w:p>
    <w:p>
      <w:pPr/>
      <w:bookmarkStart w:name="7600-1620816696279" w:id="132"/>
      <w:bookmarkEnd w:id="132"/>
      <w:r>
        <w:rPr>
          <w:b w:val="true"/>
        </w:rPr>
        <w:t>但当使用率a 小于 1/2时探测的预次数只在1.5到 2.5之间。</w:t>
      </w:r>
    </w:p>
    <w:p>
      <w:pPr/>
      <w:bookmarkStart w:name="7396-1620816310365" w:id="133"/>
      <w:bookmarkEnd w:id="133"/>
    </w:p>
    <w:p>
      <w:pPr/>
      <w:bookmarkStart w:name="6084-1620816924287" w:id="134"/>
      <w:bookmarkEnd w:id="134"/>
      <w:r>
        <w:rPr>
          <w:rFonts w:ascii="SimSun" w:hAnsi="SimSun" w:cs="SimSun" w:eastAsia="SimSun"/>
        </w:rPr>
        <w:t>方法</w:t>
      </w:r>
    </w:p>
    <w:p>
      <w:pPr/>
      <w:bookmarkStart w:name="6841-1620816763599" w:id="135"/>
      <w:bookmarkEnd w:id="135"/>
      <w:r>
        <w:rPr/>
        <w:t>put( ) 方法中的第条语句会调用resize（）  来保证散列表最多为半满状态。这段代码构造的散列表比原来大一倍</w:t>
      </w:r>
    </w:p>
    <w:p>
      <w:pPr/>
      <w:bookmarkStart w:name="3095-1620993914607" w:id="136"/>
      <w:bookmarkEnd w:id="136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8.png" Type="http://schemas.openxmlformats.org/officeDocument/2006/relationships/image"/><Relationship Id="rId11" Target="media/image9.png" Type="http://schemas.openxmlformats.org/officeDocument/2006/relationships/image"/><Relationship Id="rId12" Target="media/image10.png" Type="http://schemas.openxmlformats.org/officeDocument/2006/relationships/image"/><Relationship Id="rId13" Target="media/image11.png" Type="http://schemas.openxmlformats.org/officeDocument/2006/relationships/image"/><Relationship Id="rId14" Target="media/image12.png" Type="http://schemas.openxmlformats.org/officeDocument/2006/relationships/image"/><Relationship Id="rId15" Target="media/image13.png" Type="http://schemas.openxmlformats.org/officeDocument/2006/relationships/image"/><Relationship Id="rId2" Target="styles.xml" Type="http://schemas.openxmlformats.org/officeDocument/2006/relationships/styles"/><Relationship Id="rId3" Target="media/image1.png" Type="http://schemas.openxmlformats.org/officeDocument/2006/relationships/image"/><Relationship Id="rId4" Target="media/image2.png" Type="http://schemas.openxmlformats.org/officeDocument/2006/relationships/image"/><Relationship Id="rId5" Target="media/image3.png" Type="http://schemas.openxmlformats.org/officeDocument/2006/relationships/image"/><Relationship Id="rId6" Target="media/image4.png" Type="http://schemas.openxmlformats.org/officeDocument/2006/relationships/image"/><Relationship Id="rId7" Target="media/image5.png" Type="http://schemas.openxmlformats.org/officeDocument/2006/relationships/image"/><Relationship Id="rId8" Target="media/image6.png" Type="http://schemas.openxmlformats.org/officeDocument/2006/relationships/image"/><Relationship Id="rId9" Target="media/image7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2022-01-22T08:07:18Z</dcterms:created>
  <dc:creator>Apache POI</dc:creator>
</cp:coreProperties>
</file>